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78" w:leftChars="-85" w:firstLine="723"/>
        <w:jc w:val="center"/>
        <w:rPr>
          <w:rFonts w:hAnsi="黑体" w:eastAsia="黑体"/>
          <w:b/>
          <w:sz w:val="36"/>
          <w:szCs w:val="36"/>
        </w:rPr>
      </w:pPr>
      <w:r>
        <w:rPr>
          <w:rFonts w:hAnsi="黑体" w:eastAsia="黑体"/>
          <w:b/>
          <w:sz w:val="36"/>
          <w:szCs w:val="36"/>
        </w:rPr>
        <w:t>202</w:t>
      </w:r>
      <w:r>
        <w:rPr>
          <w:rFonts w:hint="eastAsia" w:hAnsi="黑体" w:eastAsia="黑体"/>
          <w:b/>
          <w:sz w:val="36"/>
          <w:szCs w:val="36"/>
        </w:rPr>
        <w:t>2</w:t>
      </w:r>
      <w:r>
        <w:rPr>
          <w:rFonts w:hAnsi="黑体" w:eastAsia="黑体"/>
          <w:b/>
          <w:sz w:val="36"/>
          <w:szCs w:val="36"/>
        </w:rPr>
        <w:t>-202</w:t>
      </w:r>
      <w:r>
        <w:rPr>
          <w:rFonts w:hint="eastAsia" w:hAnsi="黑体" w:eastAsia="黑体"/>
          <w:b/>
          <w:sz w:val="36"/>
          <w:szCs w:val="36"/>
        </w:rPr>
        <w:t>3学年华南师范大学</w:t>
      </w:r>
    </w:p>
    <w:p>
      <w:pPr>
        <w:spacing w:line="360" w:lineRule="auto"/>
        <w:ind w:left="-178" w:leftChars="-85" w:firstLine="723"/>
        <w:jc w:val="center"/>
        <w:rPr>
          <w:rFonts w:hAnsi="黑体" w:eastAsia="黑体"/>
          <w:b/>
          <w:sz w:val="36"/>
          <w:szCs w:val="36"/>
        </w:rPr>
      </w:pPr>
      <w:r>
        <w:rPr>
          <w:rFonts w:hint="eastAsia" w:hAnsi="黑体" w:eastAsia="黑体"/>
          <w:b/>
          <w:sz w:val="36"/>
          <w:szCs w:val="36"/>
        </w:rPr>
        <w:t>优秀学生社团指导老师申报表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571"/>
        <w:gridCol w:w="630"/>
        <w:gridCol w:w="2162"/>
        <w:gridCol w:w="468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0"/>
            <w:r>
              <w:rPr>
                <w:rFonts w:hint="eastAsia"/>
                <w:sz w:val="24"/>
              </w:rPr>
              <w:t>政治面貌</w:t>
            </w:r>
            <w:commentRangeEnd w:id="0"/>
            <w:r>
              <w:rPr>
                <w:rStyle w:val="9"/>
              </w:rPr>
              <w:commentReference w:id="0"/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1"/>
            <w:r>
              <w:rPr>
                <w:rFonts w:hint="eastAsia"/>
                <w:sz w:val="24"/>
              </w:rPr>
              <w:t>所属单位</w:t>
            </w:r>
            <w:commentRangeEnd w:id="1"/>
            <w:r>
              <w:rPr>
                <w:rStyle w:val="9"/>
              </w:rPr>
              <w:commentReference w:id="1"/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</w:tr>
      <w:tr>
        <w:trPr>
          <w:trHeight w:val="567" w:hRule="atLeast"/>
          <w:jc w:val="center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2"/>
            <w:r>
              <w:rPr>
                <w:rFonts w:hint="eastAsia"/>
                <w:sz w:val="24"/>
              </w:rPr>
              <w:t>所指导社团名称</w:t>
            </w:r>
            <w:commentRangeEnd w:id="2"/>
            <w:r>
              <w:rPr>
                <w:rStyle w:val="9"/>
              </w:rPr>
              <w:commentReference w:id="2"/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3"/>
            <w:r>
              <w:rPr>
                <w:rFonts w:hint="eastAsia"/>
                <w:sz w:val="24"/>
              </w:rPr>
              <w:t>所指导社团性质</w:t>
            </w:r>
            <w:commentRangeEnd w:id="3"/>
            <w:r>
              <w:rPr>
                <w:rStyle w:val="9"/>
              </w:rPr>
              <w:commentReference w:id="3"/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2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8" w:hRule="atLeast"/>
          <w:jc w:val="center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commentRangeStart w:id="4"/>
            <w:r>
              <w:rPr>
                <w:rFonts w:hint="eastAsia"/>
                <w:sz w:val="24"/>
              </w:rPr>
              <w:t>简要事迹</w:t>
            </w:r>
            <w:commentRangeEnd w:id="4"/>
            <w:r>
              <w:rPr>
                <w:rStyle w:val="9"/>
              </w:rPr>
              <w:commentReference w:id="4"/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800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652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个人获奖情况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（校级及以上）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5"/>
            <w:r>
              <w:rPr>
                <w:rFonts w:hint="eastAsia"/>
                <w:sz w:val="24"/>
              </w:rPr>
              <w:t>时间</w:t>
            </w:r>
            <w:commentRangeEnd w:id="5"/>
            <w:r>
              <w:rPr>
                <w:rStyle w:val="9"/>
              </w:rPr>
              <w:commentReference w:id="5"/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6"/>
            <w:r>
              <w:rPr>
                <w:rFonts w:hint="eastAsia"/>
                <w:sz w:val="24"/>
              </w:rPr>
              <w:t>获奖名称</w:t>
            </w:r>
            <w:commentRangeEnd w:id="6"/>
            <w:r>
              <w:rPr>
                <w:rStyle w:val="9"/>
              </w:rPr>
              <w:commentReference w:id="6"/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commentRangeStart w:id="7"/>
            <w:r>
              <w:rPr>
                <w:rFonts w:hint="eastAsia"/>
                <w:sz w:val="24"/>
              </w:rPr>
              <w:t>级别</w:t>
            </w:r>
            <w:commentRangeEnd w:id="7"/>
            <w:r>
              <w:rPr>
                <w:rStyle w:val="9"/>
              </w:rPr>
              <w:commentReference w:id="7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color w:val="FF0000"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color w:val="FF0000"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86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业务指导单位意见：</w:t>
            </w:r>
          </w:p>
          <w:p>
            <w:pPr>
              <w:widowControl/>
              <w:spacing w:line="360" w:lineRule="auto"/>
              <w:jc w:val="left"/>
              <w:rPr>
                <w:kern w:val="0"/>
                <w:sz w:val="16"/>
                <w:szCs w:val="16"/>
              </w:rPr>
            </w:pPr>
          </w:p>
          <w:p>
            <w:pPr>
              <w:widowControl/>
              <w:wordWrap w:val="0"/>
              <w:spacing w:line="360" w:lineRule="auto"/>
              <w:ind w:right="96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签名（盖章）：</w:t>
            </w:r>
          </w:p>
          <w:p>
            <w:pPr>
              <w:autoSpaceDN w:val="0"/>
              <w:spacing w:line="360" w:lineRule="auto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年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86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校团委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spacing w:line="360" w:lineRule="auto"/>
              <w:ind w:right="960" w:firstLine="480"/>
              <w:jc w:val="right"/>
              <w:rPr>
                <w:rFonts w:hint="eastAsia"/>
                <w:kern w:val="0"/>
                <w:sz w:val="24"/>
              </w:rPr>
            </w:pPr>
          </w:p>
          <w:p>
            <w:pPr>
              <w:spacing w:line="360" w:lineRule="auto"/>
              <w:ind w:right="960" w:firstLine="480"/>
              <w:jc w:val="righ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签名：（盖章）</w:t>
            </w:r>
          </w:p>
          <w:p>
            <w:pPr>
              <w:wordWrap w:val="0"/>
              <w:spacing w:line="360" w:lineRule="auto"/>
              <w:ind w:firstLine="6480" w:firstLineChars="2700"/>
              <w:jc w:val="both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86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</w:rPr>
              <w:t>注：请勿更改表格格式，保持本表在两页纸内。纸质版请双面打印。</w:t>
            </w:r>
          </w:p>
        </w:tc>
      </w:tr>
    </w:tbl>
    <w:p>
      <w:pPr>
        <w:spacing w:line="360" w:lineRule="auto"/>
        <w:rPr>
          <w:rFonts w:hAnsi="黑体" w:eastAsia="黑体"/>
          <w:b/>
          <w:sz w:val="36"/>
          <w:szCs w:val="36"/>
        </w:rPr>
      </w:pPr>
    </w:p>
    <w:sectPr>
      <w:pgSz w:w="11906" w:h="16838"/>
      <w:pgMar w:top="1440" w:right="1080" w:bottom="1440" w:left="1080" w:header="851" w:footer="1389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校团委 社团工作部" w:date="2023-05-05T17:20:00Z" w:initials="校团委">
    <w:p w14:paraId="5FED2B65">
      <w:pPr>
        <w:pStyle w:val="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须规范使用全称（如：</w:t>
      </w:r>
      <w:r>
        <w:rPr>
          <w:rFonts w:hint="eastAsia"/>
          <w:lang w:val="en-US" w:eastAsia="zh-CN"/>
        </w:rPr>
        <w:t>群众、</w:t>
      </w:r>
      <w:r>
        <w:rPr>
          <w:rFonts w:hint="eastAsia"/>
        </w:rPr>
        <w:t>共青团员、中共预备党员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中共党员）；</w:t>
      </w:r>
    </w:p>
    <w:p w14:paraId="5B6D09E8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入党积极分子不算在内。</w:t>
      </w:r>
    </w:p>
  </w:comment>
  <w:comment w:id="1" w:author="校团委 社团工作部" w:date="2023-05-05T17:19:00Z" w:initials="校团委">
    <w:p w14:paraId="40DC45F2">
      <w:pPr>
        <w:pStyle w:val="2"/>
        <w:ind w:firstLine="420"/>
        <w:rPr>
          <w:rFonts w:hint="eastAsia"/>
        </w:rPr>
      </w:pPr>
      <w:r>
        <w:rPr>
          <w:rFonts w:hint="eastAsia"/>
          <w:kern w:val="0"/>
          <w:sz w:val="24"/>
          <w:szCs w:val="24"/>
        </w:rPr>
        <w:t>填写指导单位全称，如经济与管理学院。</w:t>
      </w:r>
    </w:p>
  </w:comment>
  <w:comment w:id="2" w:author="校团委 社团工作部" w:date="2023-05-05T17:23:00Z" w:initials="校团委">
    <w:p w14:paraId="07FA59A0">
      <w:pPr>
        <w:rPr>
          <w:rFonts w:eastAsia="等线"/>
          <w:szCs w:val="21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社团名称须与社团注册登记表一致；</w:t>
      </w:r>
    </w:p>
    <w:p w14:paraId="6C46136C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填写社团全称（不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添加“华南师范大学”前缀）。</w:t>
      </w:r>
    </w:p>
  </w:comment>
  <w:comment w:id="3" w:author="校团委 社团工作部" w:date="2023-05-05T17:23:00Z" w:initials="校团委">
    <w:p w14:paraId="59B37418">
      <w:pPr>
        <w:pStyle w:val="2"/>
      </w:pPr>
      <w:r>
        <w:rPr>
          <w:rStyle w:val="21"/>
          <w:rFonts w:hint="default" w:ascii="宋体" w:hAnsi="宋体" w:eastAsia="宋体" w:cs="Arial"/>
          <w:sz w:val="24"/>
          <w:szCs w:val="24"/>
        </w:rPr>
        <w:t>填写思想政治类/学术科技类/创新创业类/文化体育类/志愿公益类/自律互助类/其他类</w:t>
      </w:r>
      <w:r>
        <w:rPr>
          <w:rStyle w:val="21"/>
          <w:rFonts w:ascii="宋体" w:hAnsi="宋体" w:eastAsia="宋体" w:cs="Arial"/>
          <w:sz w:val="24"/>
          <w:szCs w:val="24"/>
        </w:rPr>
        <w:t>。</w:t>
      </w:r>
    </w:p>
  </w:comment>
  <w:comment w:id="4" w:author="校团委 社团工作部" w:date="2023-05-05T17:24:00Z" w:initials="校团委">
    <w:p w14:paraId="33E2551D">
      <w:pPr>
        <w:pStyle w:val="23"/>
        <w:numPr>
          <w:ilvl w:val="0"/>
          <w:numId w:val="1"/>
        </w:numPr>
        <w:autoSpaceDN w:val="0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字体:宋体小四；</w:t>
      </w:r>
    </w:p>
    <w:p w14:paraId="742B637A">
      <w:pPr>
        <w:pStyle w:val="2"/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行距:单倍行距，首行缩进2字符。</w:t>
      </w:r>
    </w:p>
  </w:comment>
  <w:comment w:id="5" w:author="校团委 社团工作部" w:date="2023-05-05T17:25:00Z" w:initials="校团委">
    <w:p w14:paraId="3D061A17">
      <w:pPr>
        <w:pStyle w:val="2"/>
      </w:pPr>
      <w:r>
        <w:rPr>
          <w:rFonts w:hint="eastAsia"/>
          <w:sz w:val="24"/>
        </w:rPr>
        <w:t>填写xx</w:t>
      </w:r>
      <w:r>
        <w:rPr>
          <w:sz w:val="24"/>
        </w:rPr>
        <w:t>xx</w:t>
      </w:r>
      <w:r>
        <w:rPr>
          <w:rFonts w:hint="eastAsia"/>
          <w:sz w:val="24"/>
        </w:rPr>
        <w:t>年x月</w:t>
      </w:r>
      <w:r>
        <w:rPr>
          <w:sz w:val="24"/>
        </w:rPr>
        <w:t>x</w:t>
      </w:r>
      <w:r>
        <w:rPr>
          <w:rFonts w:hint="eastAsia"/>
          <w:sz w:val="24"/>
        </w:rPr>
        <w:t>日。</w:t>
      </w:r>
    </w:p>
  </w:comment>
  <w:comment w:id="6" w:author="校团委 社团工作部" w:date="2023-05-05T17:26:00Z" w:initials="校团委">
    <w:p w14:paraId="35880014">
      <w:pPr>
        <w:pStyle w:val="2"/>
      </w:pPr>
      <w:r>
        <w:rPr>
          <w:rFonts w:hint="eastAsia"/>
        </w:rPr>
        <w:t>填写奖项全称。</w:t>
      </w:r>
    </w:p>
  </w:comment>
  <w:comment w:id="7" w:author="校团委 社团工作部" w:date="2023-05-05T17:26:00Z" w:initials="校团委">
    <w:p w14:paraId="561A52BE">
      <w:pPr>
        <w:pStyle w:val="2"/>
      </w:pPr>
      <w:r>
        <w:rPr>
          <w:rFonts w:hint="eastAsia"/>
        </w:rPr>
        <w:t>填写</w:t>
      </w:r>
      <w:r>
        <w:rPr>
          <w:rFonts w:hint="eastAsia" w:ascii="Times New Roman" w:hAnsi="Times New Roman"/>
          <w:sz w:val="24"/>
        </w:rPr>
        <w:t>国家级</w:t>
      </w:r>
      <w:r>
        <w:rPr>
          <w:rFonts w:hint="eastAsia" w:ascii="Times New Roman" w:hAnsi="Times New Roman"/>
          <w:sz w:val="24"/>
          <w:lang w:val="en-US" w:eastAsia="zh-CN"/>
        </w:rPr>
        <w:t>/</w:t>
      </w:r>
      <w:r>
        <w:rPr>
          <w:rFonts w:hint="eastAsia" w:ascii="Times New Roman" w:hAnsi="Times New Roman"/>
          <w:sz w:val="24"/>
        </w:rPr>
        <w:t>省级/市级</w:t>
      </w:r>
      <w:r>
        <w:rPr>
          <w:rFonts w:hint="eastAsia" w:ascii="Times New Roman" w:hAnsi="Times New Roman"/>
          <w:sz w:val="24"/>
          <w:lang w:val="en-US" w:eastAsia="zh-CN"/>
        </w:rPr>
        <w:t>/</w:t>
      </w:r>
      <w:r>
        <w:rPr>
          <w:rFonts w:hint="eastAsia" w:ascii="Times New Roman" w:hAnsi="Times New Roman"/>
          <w:sz w:val="24"/>
        </w:rPr>
        <w:t>校级。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6D09E8" w15:done="0"/>
  <w15:commentEx w15:paraId="40DC45F2" w15:done="0"/>
  <w15:commentEx w15:paraId="6C46136C" w15:done="0"/>
  <w15:commentEx w15:paraId="59B37418" w15:done="0"/>
  <w15:commentEx w15:paraId="742B637A" w15:done="0"/>
  <w15:commentEx w15:paraId="3D061A17" w15:done="0"/>
  <w15:commentEx w15:paraId="35880014" w15:done="0"/>
  <w15:commentEx w15:paraId="561A52B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56EBF"/>
    <w:multiLevelType w:val="singleLevel"/>
    <w:tmpl w:val="92256EB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校团委 社团工作部">
    <w15:presenceInfo w15:providerId="Windows Live" w15:userId="8cf4b97e057b99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ZlZTljMTc2OWE3YjM4ZDY5YmM4YTNjMGM5OTM3ODIifQ=="/>
  </w:docVars>
  <w:rsids>
    <w:rsidRoot w:val="00B92EDC"/>
    <w:rsid w:val="00067E0B"/>
    <w:rsid w:val="00262EA3"/>
    <w:rsid w:val="00281625"/>
    <w:rsid w:val="004A0C07"/>
    <w:rsid w:val="004B163B"/>
    <w:rsid w:val="004E6067"/>
    <w:rsid w:val="005E1EA0"/>
    <w:rsid w:val="006923CB"/>
    <w:rsid w:val="0083784B"/>
    <w:rsid w:val="00842C94"/>
    <w:rsid w:val="008B2681"/>
    <w:rsid w:val="00951157"/>
    <w:rsid w:val="009A0129"/>
    <w:rsid w:val="009A339C"/>
    <w:rsid w:val="00A177C3"/>
    <w:rsid w:val="00AB758C"/>
    <w:rsid w:val="00AB7B3F"/>
    <w:rsid w:val="00AD1826"/>
    <w:rsid w:val="00B92EDC"/>
    <w:rsid w:val="00C9503A"/>
    <w:rsid w:val="00E07B18"/>
    <w:rsid w:val="00EC6DF4"/>
    <w:rsid w:val="18766A61"/>
    <w:rsid w:val="58C97AF0"/>
    <w:rsid w:val="5CDE440D"/>
    <w:rsid w:val="5F9B1554"/>
    <w:rsid w:val="7CB5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unhideWhenUsed/>
    <w:qFormat/>
    <w:uiPriority w:val="99"/>
    <w:pPr>
      <w:jc w:val="left"/>
    </w:pPr>
  </w:style>
  <w:style w:type="paragraph" w:styleId="3">
    <w:name w:val="footer"/>
    <w:basedOn w:val="1"/>
    <w:link w:val="2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 w:line="560" w:lineRule="exact"/>
      <w:ind w:firstLine="200" w:firstLineChars="200"/>
      <w:jc w:val="center"/>
      <w:outlineLvl w:val="0"/>
    </w:pPr>
    <w:rPr>
      <w:rFonts w:eastAsia="方正小标宋_GBK" w:asciiTheme="majorHAnsi" w:hAnsiTheme="majorHAnsi" w:cstheme="majorBidi"/>
      <w:b/>
      <w:bCs/>
      <w:sz w:val="44"/>
      <w:szCs w:val="32"/>
    </w:rPr>
  </w:style>
  <w:style w:type="paragraph" w:styleId="6">
    <w:name w:val="annotation subject"/>
    <w:basedOn w:val="2"/>
    <w:next w:val="2"/>
    <w:link w:val="2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标题 字符"/>
    <w:basedOn w:val="8"/>
    <w:link w:val="5"/>
    <w:qFormat/>
    <w:uiPriority w:val="0"/>
    <w:rPr>
      <w:rFonts w:eastAsia="方正小标宋_GBK" w:asciiTheme="majorHAnsi" w:hAnsiTheme="majorHAnsi" w:cstheme="majorBidi"/>
      <w:b/>
      <w:bCs/>
      <w:sz w:val="44"/>
      <w:szCs w:val="32"/>
    </w:rPr>
  </w:style>
  <w:style w:type="paragraph" w:customStyle="1" w:styleId="11">
    <w:name w:val="大标题"/>
    <w:basedOn w:val="1"/>
    <w:link w:val="12"/>
    <w:qFormat/>
    <w:uiPriority w:val="0"/>
    <w:pPr>
      <w:widowControl/>
      <w:adjustRightInd w:val="0"/>
      <w:snapToGrid w:val="0"/>
      <w:spacing w:line="620" w:lineRule="exact"/>
      <w:jc w:val="center"/>
    </w:pPr>
    <w:rPr>
      <w:rFonts w:ascii="方正小标宋简体" w:hAnsi="宋体" w:eastAsia="方正小标宋简体" w:cs="宋体"/>
      <w:sz w:val="44"/>
      <w:szCs w:val="44"/>
    </w:rPr>
  </w:style>
  <w:style w:type="character" w:customStyle="1" w:styleId="12">
    <w:name w:val="大标题 字符"/>
    <w:basedOn w:val="8"/>
    <w:link w:val="11"/>
    <w:qFormat/>
    <w:uiPriority w:val="0"/>
    <w:rPr>
      <w:rFonts w:ascii="方正小标宋简体" w:hAnsi="宋体" w:eastAsia="方正小标宋简体" w:cs="宋体"/>
      <w:sz w:val="44"/>
      <w:szCs w:val="44"/>
    </w:rPr>
  </w:style>
  <w:style w:type="paragraph" w:customStyle="1" w:styleId="13">
    <w:name w:val="一级标题"/>
    <w:basedOn w:val="1"/>
    <w:link w:val="14"/>
    <w:qFormat/>
    <w:uiPriority w:val="0"/>
    <w:pPr>
      <w:widowControl/>
      <w:adjustRightInd w:val="0"/>
      <w:snapToGrid w:val="0"/>
      <w:spacing w:line="620" w:lineRule="exact"/>
      <w:ind w:firstLine="640" w:firstLineChars="200"/>
      <w:jc w:val="left"/>
    </w:pPr>
    <w:rPr>
      <w:rFonts w:ascii="黑体" w:hAnsi="黑体" w:eastAsia="黑体" w:cs="黑体"/>
      <w:bCs/>
      <w:sz w:val="32"/>
      <w:szCs w:val="32"/>
    </w:rPr>
  </w:style>
  <w:style w:type="character" w:customStyle="1" w:styleId="14">
    <w:name w:val="一级标题 字符"/>
    <w:basedOn w:val="8"/>
    <w:link w:val="13"/>
    <w:qFormat/>
    <w:uiPriority w:val="0"/>
    <w:rPr>
      <w:rFonts w:ascii="黑体" w:hAnsi="黑体" w:eastAsia="黑体" w:cs="黑体"/>
      <w:bCs/>
      <w:sz w:val="32"/>
      <w:szCs w:val="32"/>
    </w:rPr>
  </w:style>
  <w:style w:type="paragraph" w:customStyle="1" w:styleId="15">
    <w:name w:val="样式1"/>
    <w:basedOn w:val="1"/>
    <w:link w:val="16"/>
    <w:qFormat/>
    <w:uiPriority w:val="0"/>
    <w:pPr>
      <w:widowControl/>
      <w:adjustRightInd w:val="0"/>
      <w:snapToGrid w:val="0"/>
      <w:spacing w:line="560" w:lineRule="exact"/>
      <w:ind w:firstLine="200" w:firstLineChars="200"/>
      <w:jc w:val="left"/>
    </w:pPr>
    <w:rPr>
      <w:rFonts w:ascii="仿宋_GB2312" w:hAnsi="宋体" w:eastAsia="仿宋_GB2312" w:cs="宋体"/>
      <w:sz w:val="32"/>
      <w:szCs w:val="32"/>
    </w:rPr>
  </w:style>
  <w:style w:type="character" w:customStyle="1" w:styleId="16">
    <w:name w:val="样式1 字符"/>
    <w:basedOn w:val="8"/>
    <w:link w:val="15"/>
    <w:qFormat/>
    <w:uiPriority w:val="0"/>
    <w:rPr>
      <w:rFonts w:ascii="仿宋_GB2312" w:hAnsi="宋体" w:eastAsia="仿宋_GB2312" w:cs="宋体"/>
      <w:sz w:val="32"/>
      <w:szCs w:val="32"/>
    </w:rPr>
  </w:style>
  <w:style w:type="paragraph" w:customStyle="1" w:styleId="17">
    <w:name w:val="二级标题"/>
    <w:basedOn w:val="1"/>
    <w:link w:val="18"/>
    <w:qFormat/>
    <w:uiPriority w:val="0"/>
    <w:pPr>
      <w:widowControl/>
      <w:adjustRightInd w:val="0"/>
      <w:snapToGrid w:val="0"/>
      <w:spacing w:line="620" w:lineRule="exact"/>
      <w:ind w:firstLine="200" w:firstLineChars="200"/>
      <w:jc w:val="left"/>
    </w:pPr>
    <w:rPr>
      <w:rFonts w:ascii="宋体" w:hAnsi="宋体" w:eastAsia="楷体_GB2312" w:cs="宋体"/>
      <w:b/>
      <w:sz w:val="32"/>
      <w:szCs w:val="24"/>
    </w:rPr>
  </w:style>
  <w:style w:type="character" w:customStyle="1" w:styleId="18">
    <w:name w:val="二级标题 字符"/>
    <w:basedOn w:val="8"/>
    <w:link w:val="17"/>
    <w:qFormat/>
    <w:uiPriority w:val="0"/>
    <w:rPr>
      <w:rFonts w:ascii="宋体" w:hAnsi="宋体" w:eastAsia="楷体_GB2312" w:cs="宋体"/>
      <w:b/>
      <w:sz w:val="32"/>
      <w:szCs w:val="24"/>
    </w:rPr>
  </w:style>
  <w:style w:type="paragraph" w:customStyle="1" w:styleId="19">
    <w:name w:val="默认正文"/>
    <w:basedOn w:val="1"/>
    <w:link w:val="20"/>
    <w:qFormat/>
    <w:uiPriority w:val="0"/>
    <w:pPr>
      <w:widowControl/>
      <w:adjustRightInd w:val="0"/>
      <w:snapToGrid w:val="0"/>
      <w:ind w:firstLine="600" w:firstLineChars="200"/>
      <w:jc w:val="left"/>
    </w:pPr>
    <w:rPr>
      <w:rFonts w:ascii="仿宋_GB2312" w:hAnsi="宋体" w:eastAsia="仿宋_GB2312" w:cs="宋体"/>
      <w:sz w:val="30"/>
      <w:szCs w:val="30"/>
    </w:rPr>
  </w:style>
  <w:style w:type="character" w:customStyle="1" w:styleId="20">
    <w:name w:val="默认正文 字符"/>
    <w:basedOn w:val="8"/>
    <w:link w:val="19"/>
    <w:qFormat/>
    <w:uiPriority w:val="0"/>
    <w:rPr>
      <w:rFonts w:ascii="仿宋_GB2312" w:hAnsi="宋体" w:eastAsia="仿宋_GB2312" w:cs="宋体"/>
      <w:sz w:val="30"/>
      <w:szCs w:val="30"/>
    </w:rPr>
  </w:style>
  <w:style w:type="character" w:customStyle="1" w:styleId="21">
    <w:name w:val="cf01"/>
    <w:basedOn w:val="8"/>
    <w:qFormat/>
    <w:uiPriority w:val="0"/>
    <w:rPr>
      <w:rFonts w:hint="eastAsia" w:ascii="Microsoft YaHei UI" w:hAnsi="Microsoft YaHei UI" w:eastAsia="Microsoft YaHei UI"/>
      <w:sz w:val="18"/>
      <w:szCs w:val="18"/>
    </w:rPr>
  </w:style>
  <w:style w:type="paragraph" w:customStyle="1" w:styleId="22">
    <w:name w:val="pf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批注文字 字符"/>
    <w:basedOn w:val="8"/>
    <w:link w:val="2"/>
    <w:qFormat/>
    <w:uiPriority w:val="99"/>
    <w:rPr>
      <w:rFonts w:ascii="Times New Roman" w:hAnsi="Times New Roman" w:eastAsia="宋体" w:cs="Times New Roman"/>
      <w:kern w:val="2"/>
      <w:sz w:val="21"/>
      <w:szCs w:val="22"/>
    </w:rPr>
  </w:style>
  <w:style w:type="character" w:customStyle="1" w:styleId="25">
    <w:name w:val="批注主题 字符"/>
    <w:basedOn w:val="24"/>
    <w:link w:val="6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character" w:customStyle="1" w:styleId="26">
    <w:name w:val="页眉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7">
    <w:name w:val="页脚 字符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1D3BE-63A6-4234-A04F-C1C3E0FC65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138</Characters>
  <Lines>2</Lines>
  <Paragraphs>1</Paragraphs>
  <TotalTime>0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2022-04-27T14:03:00Z</dcterms:created>
  <dc:creator>Lin Bin</dc:creator>
  <cp:lastModifiedBy>糖粒啦</cp:lastModifiedBy>
  <dcterms:modified xsi:type="dcterms:W3CDTF">2023-05-08T10:15:42Z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DAD071CE78FE46F1AF10D545E13D52FE_13</vt:lpwstr>
  </property>
</Properties>
</file>